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3" w:rsidRDefault="00053C35" w:rsidP="00B63C6E">
      <w:pPr>
        <w:pStyle w:val="a3"/>
        <w:rPr>
          <w:b w:val="0"/>
          <w:sz w:val="26"/>
        </w:rPr>
      </w:pPr>
      <w:r w:rsidRPr="00053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197.95pt;margin-top:-20.5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413313" w:rsidRDefault="00413313" w:rsidP="00B63C6E">
      <w:pPr>
        <w:rPr>
          <w:sz w:val="26"/>
        </w:rPr>
      </w:pPr>
    </w:p>
    <w:p w:rsidR="00413313" w:rsidRDefault="00413313" w:rsidP="00B63C6E">
      <w:pPr>
        <w:pStyle w:val="2"/>
        <w:ind w:right="0"/>
        <w:rPr>
          <w:b w:val="0"/>
          <w:sz w:val="26"/>
        </w:rPr>
      </w:pPr>
    </w:p>
    <w:p w:rsidR="00413313" w:rsidRDefault="00413313" w:rsidP="00B63C6E">
      <w:pPr>
        <w:pStyle w:val="2"/>
        <w:ind w:right="0"/>
        <w:rPr>
          <w:b w:val="0"/>
          <w:sz w:val="26"/>
        </w:rPr>
      </w:pPr>
    </w:p>
    <w:p w:rsidR="00413313" w:rsidRDefault="00413313" w:rsidP="00B63C6E">
      <w:pPr>
        <w:pStyle w:val="2"/>
        <w:ind w:right="0"/>
        <w:rPr>
          <w:caps/>
        </w:rPr>
      </w:pPr>
      <w:r>
        <w:rPr>
          <w:sz w:val="26"/>
        </w:rPr>
        <w:t xml:space="preserve">АДМИНИСТРАЦИЯ </w:t>
      </w:r>
      <w:r>
        <w:rPr>
          <w:caps/>
          <w:sz w:val="26"/>
        </w:rPr>
        <w:t>Тюменцевского района Алтайского края</w:t>
      </w:r>
    </w:p>
    <w:p w:rsidR="00413313" w:rsidRDefault="00413313" w:rsidP="006909DE">
      <w:pPr>
        <w:rPr>
          <w:sz w:val="24"/>
        </w:rPr>
      </w:pPr>
    </w:p>
    <w:p w:rsidR="00413313" w:rsidRDefault="00413313" w:rsidP="00B63C6E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413313" w:rsidRDefault="00413313" w:rsidP="00B63C6E">
      <w:pPr>
        <w:ind w:right="5668"/>
        <w:jc w:val="center"/>
        <w:rPr>
          <w:sz w:val="24"/>
        </w:rPr>
      </w:pPr>
    </w:p>
    <w:p w:rsidR="00413313" w:rsidRDefault="00413313" w:rsidP="00B63C6E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13313" w:rsidRPr="008E6AF4" w:rsidTr="00A26A38">
        <w:tc>
          <w:tcPr>
            <w:tcW w:w="2284" w:type="dxa"/>
            <w:tcBorders>
              <w:bottom w:val="single" w:sz="12" w:space="0" w:color="auto"/>
            </w:tcBorders>
          </w:tcPr>
          <w:p w:rsidR="00413313" w:rsidRPr="008E6AF4" w:rsidRDefault="00413313" w:rsidP="00A26A3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413313" w:rsidRPr="008E6AF4" w:rsidRDefault="00413313" w:rsidP="00A26A3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413313" w:rsidRPr="008E6AF4" w:rsidRDefault="00413313" w:rsidP="00A26A38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8E6AF4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413313" w:rsidRPr="008E6AF4" w:rsidRDefault="00413313" w:rsidP="00A26A38">
            <w:pPr>
              <w:ind w:right="-2"/>
              <w:rPr>
                <w:rFonts w:ascii="Arial" w:hAnsi="Arial"/>
                <w:sz w:val="24"/>
              </w:rPr>
            </w:pPr>
          </w:p>
        </w:tc>
      </w:tr>
    </w:tbl>
    <w:p w:rsidR="00413313" w:rsidRDefault="00413313" w:rsidP="00B63C6E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413313" w:rsidRDefault="00413313" w:rsidP="00B63C6E">
      <w:pPr>
        <w:ind w:right="-2"/>
        <w:jc w:val="both"/>
        <w:rPr>
          <w:sz w:val="28"/>
        </w:rPr>
      </w:pPr>
    </w:p>
    <w:p w:rsidR="00C61938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sym w:font="Symbol" w:char="F0E9"/>
      </w:r>
      <w:r w:rsidR="00C61938">
        <w:rPr>
          <w:rFonts w:ascii="Times New Roman" w:hAnsi="Times New Roman"/>
          <w:sz w:val="28"/>
          <w:szCs w:val="28"/>
        </w:rPr>
        <w:t xml:space="preserve">  О создании ц</w:t>
      </w:r>
      <w:r w:rsidRPr="009E7564">
        <w:rPr>
          <w:rFonts w:ascii="Times New Roman" w:hAnsi="Times New Roman"/>
          <w:sz w:val="28"/>
          <w:szCs w:val="28"/>
        </w:rPr>
        <w:t>ентра тестирования по</w:t>
      </w:r>
      <w:r w:rsidR="003E1BDE">
        <w:rPr>
          <w:rFonts w:ascii="Times New Roman" w:hAnsi="Times New Roman"/>
          <w:sz w:val="28"/>
          <w:szCs w:val="28"/>
        </w:rPr>
        <w:t xml:space="preserve"> </w:t>
      </w:r>
      <w:r w:rsidRPr="009E7564">
        <w:rPr>
          <w:rFonts w:ascii="Times New Roman" w:hAnsi="Times New Roman"/>
          <w:sz w:val="28"/>
          <w:szCs w:val="28"/>
        </w:rPr>
        <w:t xml:space="preserve">выполнению </w:t>
      </w:r>
    </w:p>
    <w:p w:rsidR="00C61938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>нормативов испытаний (тестов)</w:t>
      </w:r>
      <w:r w:rsidR="00C61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938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="00C61938">
        <w:rPr>
          <w:rFonts w:ascii="Times New Roman" w:hAnsi="Times New Roman"/>
          <w:sz w:val="28"/>
          <w:szCs w:val="28"/>
        </w:rPr>
        <w:t xml:space="preserve"> </w:t>
      </w:r>
    </w:p>
    <w:p w:rsidR="00C61938" w:rsidRDefault="00C61938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физкультурно-спортивного</w:t>
      </w:r>
      <w:r w:rsidR="00413313" w:rsidRPr="009E7564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313" w:rsidRPr="009E7564" w:rsidRDefault="00C61938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«Готов к труду и обороне»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413313" w:rsidRPr="009E75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13313" w:rsidRPr="009E7564">
        <w:rPr>
          <w:rFonts w:ascii="Times New Roman" w:hAnsi="Times New Roman"/>
          <w:sz w:val="28"/>
          <w:szCs w:val="28"/>
        </w:rPr>
        <w:t>ГТО</w:t>
      </w:r>
      <w:r>
        <w:rPr>
          <w:rFonts w:ascii="Times New Roman" w:hAnsi="Times New Roman"/>
          <w:sz w:val="28"/>
          <w:szCs w:val="28"/>
        </w:rPr>
        <w:t>)</w:t>
      </w:r>
      <w:r w:rsidR="00413313" w:rsidRPr="009E75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13313" w:rsidRPr="009E7564">
        <w:rPr>
          <w:rFonts w:ascii="Times New Roman" w:hAnsi="Times New Roman"/>
          <w:sz w:val="28"/>
          <w:szCs w:val="28"/>
        </w:rPr>
        <w:t>Тюменцевском</w:t>
      </w:r>
      <w:proofErr w:type="spellEnd"/>
      <w:r w:rsidR="00413313" w:rsidRPr="009E7564">
        <w:rPr>
          <w:rFonts w:ascii="Times New Roman" w:hAnsi="Times New Roman"/>
          <w:sz w:val="28"/>
          <w:szCs w:val="28"/>
        </w:rPr>
        <w:t xml:space="preserve"> </w:t>
      </w:r>
    </w:p>
    <w:p w:rsidR="00413313" w:rsidRDefault="00413313" w:rsidP="006909DE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564">
        <w:rPr>
          <w:rFonts w:ascii="Times New Roman" w:hAnsi="Times New Roman"/>
          <w:sz w:val="28"/>
          <w:szCs w:val="28"/>
        </w:rPr>
        <w:t>районе</w:t>
      </w:r>
      <w:proofErr w:type="gramEnd"/>
      <w:r w:rsidRPr="009E7564">
        <w:rPr>
          <w:rFonts w:ascii="Times New Roman" w:hAnsi="Times New Roman"/>
          <w:sz w:val="28"/>
          <w:szCs w:val="28"/>
        </w:rPr>
        <w:t xml:space="preserve"> Алтайского края</w:t>
      </w:r>
      <w:r w:rsidRPr="009E7564">
        <w:rPr>
          <w:rFonts w:ascii="Times New Roman" w:hAnsi="Times New Roman"/>
          <w:sz w:val="28"/>
          <w:szCs w:val="28"/>
        </w:rPr>
        <w:sym w:font="Symbol" w:char="F0F9"/>
      </w:r>
    </w:p>
    <w:p w:rsidR="00413313" w:rsidRPr="009E7564" w:rsidRDefault="00413313" w:rsidP="006909DE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E7564">
        <w:rPr>
          <w:rFonts w:ascii="Times New Roman" w:hAnsi="Times New Roman"/>
          <w:sz w:val="28"/>
          <w:szCs w:val="28"/>
        </w:rPr>
        <w:t xml:space="preserve">В </w:t>
      </w:r>
      <w:r w:rsidR="00C61938">
        <w:rPr>
          <w:rFonts w:ascii="Times New Roman" w:hAnsi="Times New Roman"/>
          <w:sz w:val="28"/>
          <w:szCs w:val="28"/>
        </w:rPr>
        <w:t xml:space="preserve"> целях осуществления оценки уровня физической подготовленности населения в </w:t>
      </w:r>
      <w:proofErr w:type="spellStart"/>
      <w:r w:rsidR="00C61938">
        <w:rPr>
          <w:rFonts w:ascii="Times New Roman" w:hAnsi="Times New Roman"/>
          <w:sz w:val="28"/>
          <w:szCs w:val="28"/>
        </w:rPr>
        <w:t>Тюменцевском</w:t>
      </w:r>
      <w:proofErr w:type="spellEnd"/>
      <w:r w:rsidR="00C61938">
        <w:rPr>
          <w:rFonts w:ascii="Times New Roman" w:hAnsi="Times New Roman"/>
          <w:sz w:val="28"/>
          <w:szCs w:val="28"/>
        </w:rPr>
        <w:t xml:space="preserve"> районе Алтайского края Российской Федерации  по итогам выполнения нормативов испытаний (тестов) Всероссийского физкультурно-спортивного комплекса «Готов к труду и обороне» в соответствии</w:t>
      </w:r>
      <w:r w:rsidRPr="009E7564">
        <w:rPr>
          <w:rFonts w:ascii="Times New Roman" w:hAnsi="Times New Roman"/>
          <w:sz w:val="28"/>
          <w:szCs w:val="28"/>
        </w:rPr>
        <w:t xml:space="preserve"> с </w:t>
      </w:r>
      <w:r w:rsidR="00C61938">
        <w:rPr>
          <w:rFonts w:ascii="Times New Roman" w:hAnsi="Times New Roman"/>
          <w:sz w:val="28"/>
          <w:szCs w:val="28"/>
        </w:rPr>
        <w:t>Федеральным законом от 04.12.2007г  № 329-Ф3 «О физической культуре и спорте в Российской Федерации», Приказом Министерства спорта Российской Федерации от 21.12.2015 № 1219 «Об утверждении порядка создания центров тестирования</w:t>
      </w:r>
      <w:proofErr w:type="gramEnd"/>
      <w:r w:rsidR="00C61938">
        <w:rPr>
          <w:rFonts w:ascii="Times New Roman" w:hAnsi="Times New Roman"/>
          <w:sz w:val="28"/>
          <w:szCs w:val="28"/>
        </w:rPr>
        <w:t xml:space="preserve"> по выполнению нормативов испытаний (тестов)</w:t>
      </w:r>
      <w:r w:rsidR="00905E9F" w:rsidRPr="00905E9F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(ГТО)</w:t>
      </w:r>
      <w:r w:rsidR="003E1BDE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и положения о них</w:t>
      </w:r>
      <w:r w:rsidR="00C61938">
        <w:rPr>
          <w:rFonts w:ascii="Times New Roman" w:hAnsi="Times New Roman"/>
          <w:sz w:val="28"/>
          <w:szCs w:val="28"/>
        </w:rPr>
        <w:t>»</w:t>
      </w:r>
      <w:r w:rsidRPr="009E7564">
        <w:rPr>
          <w:rFonts w:ascii="Times New Roman" w:hAnsi="Times New Roman"/>
          <w:sz w:val="28"/>
          <w:szCs w:val="28"/>
        </w:rPr>
        <w:t>, ПОСТАНОВЛЯЮ:</w:t>
      </w:r>
    </w:p>
    <w:p w:rsidR="00413313" w:rsidRPr="009E7564" w:rsidRDefault="00905E9F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Создать  центр</w:t>
      </w:r>
      <w:r w:rsidR="00413313" w:rsidRPr="009E7564">
        <w:rPr>
          <w:rFonts w:ascii="Times New Roman" w:hAnsi="Times New Roman"/>
          <w:sz w:val="28"/>
          <w:szCs w:val="28"/>
        </w:rPr>
        <w:t xml:space="preserve"> тестирования по выполнению нормативных испытаний</w:t>
      </w:r>
      <w:r w:rsidR="00413313">
        <w:rPr>
          <w:rFonts w:ascii="Times New Roman" w:hAnsi="Times New Roman"/>
          <w:sz w:val="28"/>
          <w:szCs w:val="28"/>
        </w:rPr>
        <w:t xml:space="preserve"> </w:t>
      </w:r>
      <w:r w:rsidR="00413313" w:rsidRPr="009E7564">
        <w:rPr>
          <w:rFonts w:ascii="Times New Roman" w:hAnsi="Times New Roman"/>
          <w:sz w:val="28"/>
          <w:szCs w:val="28"/>
        </w:rPr>
        <w:t>(тестов)</w:t>
      </w:r>
      <w:r w:rsidRPr="00905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«Готов к труду и обороне»(ГТО) </w:t>
      </w:r>
      <w:r w:rsidR="00413313" w:rsidRPr="009E7564">
        <w:rPr>
          <w:rFonts w:ascii="Times New Roman" w:hAnsi="Times New Roman"/>
          <w:sz w:val="28"/>
          <w:szCs w:val="28"/>
        </w:rPr>
        <w:t xml:space="preserve"> на базе МБУДО «ДЮСШ»</w:t>
      </w:r>
      <w:r w:rsidR="00413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313" w:rsidRPr="009E7564">
        <w:rPr>
          <w:rFonts w:ascii="Times New Roman" w:hAnsi="Times New Roman"/>
          <w:sz w:val="28"/>
          <w:szCs w:val="28"/>
        </w:rPr>
        <w:t>Тюменцевско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</w:t>
      </w:r>
      <w:r w:rsidR="00BF34D9">
        <w:rPr>
          <w:rFonts w:ascii="Times New Roman" w:hAnsi="Times New Roman"/>
          <w:sz w:val="28"/>
          <w:szCs w:val="28"/>
        </w:rPr>
        <w:t>кого края по адресу с</w:t>
      </w:r>
      <w:proofErr w:type="gramStart"/>
      <w:r w:rsidR="00BF34D9">
        <w:rPr>
          <w:rFonts w:ascii="Times New Roman" w:hAnsi="Times New Roman"/>
          <w:sz w:val="28"/>
          <w:szCs w:val="28"/>
        </w:rPr>
        <w:t>.Т</w:t>
      </w:r>
      <w:proofErr w:type="gramEnd"/>
      <w:r w:rsidR="00BF34D9">
        <w:rPr>
          <w:rFonts w:ascii="Times New Roman" w:hAnsi="Times New Roman"/>
          <w:sz w:val="28"/>
          <w:szCs w:val="28"/>
        </w:rPr>
        <w:t>юменцево</w:t>
      </w:r>
      <w:r>
        <w:rPr>
          <w:rFonts w:ascii="Times New Roman" w:hAnsi="Times New Roman"/>
          <w:sz w:val="28"/>
          <w:szCs w:val="28"/>
        </w:rPr>
        <w:t>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ул.Барнаульская,2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lastRenderedPageBreak/>
        <w:t xml:space="preserve">    2.</w:t>
      </w:r>
      <w:r w:rsidR="00905E9F">
        <w:rPr>
          <w:rFonts w:ascii="Times New Roman" w:hAnsi="Times New Roman"/>
          <w:sz w:val="28"/>
          <w:szCs w:val="28"/>
        </w:rPr>
        <w:t xml:space="preserve">Утвердить положение о центре тестирования ВФСК </w:t>
      </w:r>
      <w:r w:rsidR="003E1BDE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ГТО по выполнению   испытаний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(тестов)</w:t>
      </w:r>
      <w:r w:rsidRPr="009E7564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 xml:space="preserve">(ГТО) </w:t>
      </w:r>
      <w:r w:rsidR="00905E9F" w:rsidRPr="009E7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E9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905E9F">
        <w:rPr>
          <w:rFonts w:ascii="Times New Roman" w:hAnsi="Times New Roman"/>
          <w:sz w:val="28"/>
          <w:szCs w:val="28"/>
        </w:rPr>
        <w:t xml:space="preserve">  №1к настоящему постановлению.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  3.</w:t>
      </w:r>
      <w:r w:rsidR="00BF34D9">
        <w:rPr>
          <w:rFonts w:ascii="Times New Roman" w:hAnsi="Times New Roman"/>
          <w:sz w:val="28"/>
          <w:szCs w:val="28"/>
        </w:rPr>
        <w:t>Утвердить места тестирования: (</w:t>
      </w:r>
      <w:r w:rsidR="00905E9F">
        <w:rPr>
          <w:rFonts w:ascii="Times New Roman" w:hAnsi="Times New Roman"/>
          <w:sz w:val="28"/>
          <w:szCs w:val="28"/>
        </w:rPr>
        <w:t xml:space="preserve">список с адресом) 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  4.</w:t>
      </w:r>
      <w:r w:rsidR="00905E9F">
        <w:rPr>
          <w:rFonts w:ascii="Times New Roman" w:hAnsi="Times New Roman"/>
          <w:sz w:val="28"/>
          <w:szCs w:val="28"/>
        </w:rPr>
        <w:t>Назначить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905E9F">
        <w:rPr>
          <w:rFonts w:ascii="Times New Roman" w:hAnsi="Times New Roman"/>
          <w:sz w:val="28"/>
          <w:szCs w:val="28"/>
        </w:rPr>
        <w:t xml:space="preserve">ответственным за оценку выполнения </w:t>
      </w:r>
      <w:r w:rsidR="003E1BDE">
        <w:rPr>
          <w:rFonts w:ascii="Times New Roman" w:hAnsi="Times New Roman"/>
          <w:sz w:val="28"/>
          <w:szCs w:val="28"/>
        </w:rPr>
        <w:t xml:space="preserve">нормативов испытаний (тестов) Всероссийского физкультурно-спортивного комплекса «Готов к труду и обороне» (ГТО) директора </w:t>
      </w:r>
      <w:r w:rsidR="003E1BDE" w:rsidRPr="009E7564">
        <w:rPr>
          <w:rFonts w:ascii="Times New Roman" w:hAnsi="Times New Roman"/>
          <w:sz w:val="28"/>
          <w:szCs w:val="28"/>
        </w:rPr>
        <w:t>МБУДО «ДЮСШ»</w:t>
      </w:r>
      <w:r w:rsidR="003E1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BDE" w:rsidRPr="009E7564">
        <w:rPr>
          <w:rFonts w:ascii="Times New Roman" w:hAnsi="Times New Roman"/>
          <w:sz w:val="28"/>
          <w:szCs w:val="28"/>
        </w:rPr>
        <w:t>Тюменцевско</w:t>
      </w:r>
      <w:r w:rsidR="003E1BDE">
        <w:rPr>
          <w:rFonts w:ascii="Times New Roman" w:hAnsi="Times New Roman"/>
          <w:sz w:val="28"/>
          <w:szCs w:val="28"/>
        </w:rPr>
        <w:t>го</w:t>
      </w:r>
      <w:proofErr w:type="spellEnd"/>
      <w:r w:rsidR="003E1BDE">
        <w:rPr>
          <w:rFonts w:ascii="Times New Roman" w:hAnsi="Times New Roman"/>
          <w:sz w:val="28"/>
          <w:szCs w:val="28"/>
        </w:rPr>
        <w:t xml:space="preserve"> района Алтайского края Максакову А.В.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  5.</w:t>
      </w:r>
      <w:r w:rsidR="003E1BD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района №56 от 02.02.2016г.</w:t>
      </w:r>
      <w:r w:rsidRPr="009E7564">
        <w:rPr>
          <w:rFonts w:ascii="Times New Roman" w:hAnsi="Times New Roman"/>
          <w:sz w:val="28"/>
          <w:szCs w:val="28"/>
        </w:rPr>
        <w:t xml:space="preserve"> 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  6. </w:t>
      </w:r>
      <w:proofErr w:type="gramStart"/>
      <w:r w:rsidRPr="009E7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7564">
        <w:rPr>
          <w:rFonts w:ascii="Times New Roman" w:hAnsi="Times New Roman"/>
          <w:sz w:val="28"/>
          <w:szCs w:val="28"/>
        </w:rPr>
        <w:t xml:space="preserve"> исполнением настоящег</w:t>
      </w:r>
      <w:r w:rsidR="003E1BDE">
        <w:rPr>
          <w:rFonts w:ascii="Times New Roman" w:hAnsi="Times New Roman"/>
          <w:sz w:val="28"/>
          <w:szCs w:val="28"/>
        </w:rPr>
        <w:t xml:space="preserve">о распоряжения возложить на  заместителя главы </w:t>
      </w:r>
      <w:r w:rsidRPr="009E7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564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Pr="009E756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E7564">
        <w:rPr>
          <w:rFonts w:ascii="Times New Roman" w:hAnsi="Times New Roman"/>
          <w:sz w:val="28"/>
          <w:szCs w:val="28"/>
        </w:rPr>
        <w:t>Химченко</w:t>
      </w:r>
      <w:proofErr w:type="spellEnd"/>
      <w:r w:rsidRPr="009E7564">
        <w:rPr>
          <w:rFonts w:ascii="Times New Roman" w:hAnsi="Times New Roman"/>
          <w:sz w:val="28"/>
          <w:szCs w:val="28"/>
        </w:rPr>
        <w:t xml:space="preserve"> С.А.</w:t>
      </w:r>
    </w:p>
    <w:p w:rsidR="00413313" w:rsidRPr="009E7564" w:rsidRDefault="00413313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E7564">
        <w:rPr>
          <w:rFonts w:ascii="Times New Roman" w:hAnsi="Times New Roman"/>
          <w:sz w:val="28"/>
          <w:szCs w:val="28"/>
        </w:rPr>
        <w:t xml:space="preserve">  </w:t>
      </w:r>
    </w:p>
    <w:p w:rsidR="00413313" w:rsidRPr="009E7564" w:rsidRDefault="003E1BDE" w:rsidP="00B63C6E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413313" w:rsidRPr="009E7564"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proofErr w:type="spellStart"/>
      <w:r w:rsidR="00413313" w:rsidRPr="009E7564">
        <w:rPr>
          <w:rFonts w:ascii="Times New Roman" w:hAnsi="Times New Roman"/>
          <w:sz w:val="28"/>
          <w:szCs w:val="28"/>
        </w:rPr>
        <w:t>И.И.Дитц</w:t>
      </w:r>
      <w:proofErr w:type="spellEnd"/>
      <w:r w:rsidR="00413313" w:rsidRPr="009E7564">
        <w:rPr>
          <w:rFonts w:ascii="Times New Roman" w:hAnsi="Times New Roman"/>
          <w:sz w:val="28"/>
          <w:szCs w:val="28"/>
        </w:rPr>
        <w:t>.</w:t>
      </w:r>
    </w:p>
    <w:p w:rsidR="00413313" w:rsidRDefault="00413313" w:rsidP="00B63C6E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3E1BDE" w:rsidRDefault="00413313" w:rsidP="00B63C6E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9E7564">
        <w:rPr>
          <w:rFonts w:ascii="Times New Roman" w:hAnsi="Times New Roman"/>
          <w:sz w:val="24"/>
          <w:szCs w:val="24"/>
        </w:rPr>
        <w:t xml:space="preserve"> </w:t>
      </w:r>
      <w:r w:rsidRPr="003E1BDE">
        <w:rPr>
          <w:rFonts w:ascii="Times New Roman" w:hAnsi="Times New Roman"/>
          <w:sz w:val="16"/>
          <w:szCs w:val="16"/>
        </w:rPr>
        <w:t>Исп</w:t>
      </w:r>
      <w:proofErr w:type="gramStart"/>
      <w:r w:rsidRPr="003E1BDE">
        <w:rPr>
          <w:rFonts w:ascii="Times New Roman" w:hAnsi="Times New Roman"/>
          <w:sz w:val="16"/>
          <w:szCs w:val="16"/>
        </w:rPr>
        <w:t>.Д</w:t>
      </w:r>
      <w:proofErr w:type="gramEnd"/>
      <w:r w:rsidRPr="003E1BDE">
        <w:rPr>
          <w:rFonts w:ascii="Times New Roman" w:hAnsi="Times New Roman"/>
          <w:sz w:val="16"/>
          <w:szCs w:val="16"/>
        </w:rPr>
        <w:t>олгов Е.А</w:t>
      </w:r>
    </w:p>
    <w:p w:rsidR="003E1BDE" w:rsidRDefault="003E1BDE" w:rsidP="00B63C6E">
      <w:p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8-9237264441</w:t>
      </w:r>
    </w:p>
    <w:p w:rsidR="00413313" w:rsidRPr="009E7564" w:rsidRDefault="003E1BDE" w:rsidP="00B63C6E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13313" w:rsidRDefault="00413313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5F7E9B" w:rsidRDefault="005F7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 постановлению Администрации                                                            </w:t>
      </w:r>
    </w:p>
    <w:p w:rsidR="005F7E9B" w:rsidRDefault="005F7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_______№____</w:t>
      </w:r>
    </w:p>
    <w:p w:rsidR="005F7E9B" w:rsidRDefault="005F7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Положение</w:t>
      </w:r>
    </w:p>
    <w:p w:rsidR="005F7E9B" w:rsidRDefault="005F7E9B" w:rsidP="005F7E9B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центре тестирования Всероссийского физкультурно-спортивного</w:t>
      </w:r>
      <w:r w:rsidRPr="009E7564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«Готов к труду и обороне»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E75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E7564">
        <w:rPr>
          <w:rFonts w:ascii="Times New Roman" w:hAnsi="Times New Roman"/>
          <w:sz w:val="28"/>
          <w:szCs w:val="28"/>
        </w:rPr>
        <w:t>ГТО</w:t>
      </w:r>
      <w:r>
        <w:rPr>
          <w:rFonts w:ascii="Times New Roman" w:hAnsi="Times New Roman"/>
          <w:sz w:val="28"/>
          <w:szCs w:val="28"/>
        </w:rPr>
        <w:t>).</w:t>
      </w:r>
    </w:p>
    <w:p w:rsidR="004E3D36" w:rsidRDefault="004E3D36" w:rsidP="005F7E9B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1.Общие положения</w:t>
      </w:r>
    </w:p>
    <w:p w:rsidR="00856575" w:rsidRDefault="00EA4C74" w:rsidP="0085657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7E9B">
        <w:rPr>
          <w:rFonts w:ascii="Times New Roman" w:hAnsi="Times New Roman"/>
          <w:sz w:val="28"/>
          <w:szCs w:val="28"/>
        </w:rPr>
        <w:t>1.1.Положение о центре тестирование комплекса ГТО (</w:t>
      </w:r>
      <w:proofErr w:type="spellStart"/>
      <w:r w:rsidR="005F7E9B">
        <w:rPr>
          <w:rFonts w:ascii="Times New Roman" w:hAnsi="Times New Roman"/>
          <w:sz w:val="28"/>
          <w:szCs w:val="28"/>
        </w:rPr>
        <w:t>далее-положение</w:t>
      </w:r>
      <w:proofErr w:type="spellEnd"/>
      <w:r w:rsidR="005F7E9B">
        <w:rPr>
          <w:rFonts w:ascii="Times New Roman" w:hAnsi="Times New Roman"/>
          <w:sz w:val="28"/>
          <w:szCs w:val="28"/>
        </w:rPr>
        <w:t>)</w:t>
      </w:r>
      <w:r w:rsidR="00856575">
        <w:rPr>
          <w:rFonts w:ascii="Times New Roman" w:hAnsi="Times New Roman"/>
          <w:sz w:val="28"/>
          <w:szCs w:val="28"/>
        </w:rPr>
        <w:t xml:space="preserve"> разработано в соответствии с пунктом 26 Положения о всероссийском</w:t>
      </w:r>
      <w:r w:rsidR="00856575" w:rsidRPr="00856575">
        <w:rPr>
          <w:rFonts w:ascii="Times New Roman" w:hAnsi="Times New Roman"/>
          <w:sz w:val="28"/>
          <w:szCs w:val="28"/>
        </w:rPr>
        <w:t xml:space="preserve"> </w:t>
      </w:r>
      <w:r w:rsidR="00856575">
        <w:rPr>
          <w:rFonts w:ascii="Times New Roman" w:hAnsi="Times New Roman"/>
          <w:sz w:val="28"/>
          <w:szCs w:val="28"/>
        </w:rPr>
        <w:t xml:space="preserve">физкультурно-спортивном комплексе «Готов к труду и обороне» </w:t>
      </w:r>
      <w:proofErr w:type="gramStart"/>
      <w:r w:rsidR="00856575">
        <w:rPr>
          <w:rFonts w:ascii="Times New Roman" w:hAnsi="Times New Roman"/>
          <w:sz w:val="28"/>
          <w:szCs w:val="28"/>
        </w:rPr>
        <w:t>(</w:t>
      </w:r>
      <w:r w:rsidR="00856575" w:rsidRPr="009E75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56575" w:rsidRPr="009E7564">
        <w:rPr>
          <w:rFonts w:ascii="Times New Roman" w:hAnsi="Times New Roman"/>
          <w:sz w:val="28"/>
          <w:szCs w:val="28"/>
        </w:rPr>
        <w:t>ГТО</w:t>
      </w:r>
      <w:r w:rsidR="00856575">
        <w:rPr>
          <w:rFonts w:ascii="Times New Roman" w:hAnsi="Times New Roman"/>
          <w:sz w:val="28"/>
          <w:szCs w:val="28"/>
        </w:rPr>
        <w:t>), утвержденного постановлением Правительства Российской Федерации от 11 июня 2014г № 540 ( Собрание законодательства Российской Федерации, 2014г, № 25,ст. 3309),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856575">
        <w:rPr>
          <w:rFonts w:ascii="Times New Roman" w:hAnsi="Times New Roman"/>
          <w:sz w:val="28"/>
          <w:szCs w:val="28"/>
        </w:rPr>
        <w:t>порядком создания центров тестирования по выполнению  видов испытаний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856575">
        <w:rPr>
          <w:rFonts w:ascii="Times New Roman" w:hAnsi="Times New Roman"/>
          <w:sz w:val="28"/>
          <w:szCs w:val="28"/>
        </w:rPr>
        <w:t>(тестов),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856575">
        <w:rPr>
          <w:rFonts w:ascii="Times New Roman" w:hAnsi="Times New Roman"/>
          <w:sz w:val="28"/>
          <w:szCs w:val="28"/>
        </w:rPr>
        <w:t>нормативов, требований к оценке уровня знаний и умений в области физической культуры и спорта,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 w:rsidR="00856575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01.12.2014г № 954</w:t>
      </w:r>
      <w:r w:rsidR="00856575" w:rsidRPr="008565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1.</w:t>
      </w:r>
    </w:p>
    <w:p w:rsidR="004E3D36" w:rsidRDefault="00EA4C74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Положение определяет цели и задачи, а также устанавливает порядок организации и деятельности центра тестирования комплекса ГТО </w:t>
      </w:r>
      <w:r w:rsidR="00BF34D9">
        <w:rPr>
          <w:rFonts w:ascii="Times New Roman" w:hAnsi="Times New Roman"/>
          <w:sz w:val="28"/>
          <w:szCs w:val="28"/>
        </w:rPr>
        <w:t>по выполнению видов испытаний (</w:t>
      </w:r>
      <w:r>
        <w:rPr>
          <w:rFonts w:ascii="Times New Roman" w:hAnsi="Times New Roman"/>
          <w:sz w:val="28"/>
          <w:szCs w:val="28"/>
        </w:rPr>
        <w:t>тестов),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нормативов,  требований к оценке уровня знаний и умений в</w:t>
      </w:r>
      <w:r w:rsidRPr="00E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физическ</w:t>
      </w:r>
      <w:r w:rsidR="004E3D36">
        <w:rPr>
          <w:rFonts w:ascii="Times New Roman" w:hAnsi="Times New Roman"/>
          <w:sz w:val="28"/>
          <w:szCs w:val="28"/>
        </w:rPr>
        <w:t>ой культуры и спорта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 w:rsidR="004E3D36">
        <w:rPr>
          <w:rFonts w:ascii="Times New Roman" w:hAnsi="Times New Roman"/>
          <w:sz w:val="28"/>
          <w:szCs w:val="28"/>
        </w:rPr>
        <w:t>в рамках</w:t>
      </w:r>
      <w:r w:rsidR="004E3D36" w:rsidRPr="004E3D36">
        <w:rPr>
          <w:rFonts w:ascii="Times New Roman" w:hAnsi="Times New Roman"/>
          <w:sz w:val="28"/>
          <w:szCs w:val="28"/>
        </w:rPr>
        <w:t xml:space="preserve"> </w:t>
      </w:r>
      <w:r w:rsidR="004E3D36">
        <w:rPr>
          <w:rFonts w:ascii="Times New Roman" w:hAnsi="Times New Roman"/>
          <w:sz w:val="28"/>
          <w:szCs w:val="28"/>
        </w:rPr>
        <w:t>Всероссийского физкультурно-спортивного</w:t>
      </w:r>
      <w:r w:rsidR="004E3D36" w:rsidRPr="009E7564">
        <w:rPr>
          <w:rFonts w:ascii="Times New Roman" w:hAnsi="Times New Roman"/>
          <w:sz w:val="28"/>
          <w:szCs w:val="28"/>
        </w:rPr>
        <w:t xml:space="preserve"> комплекса</w:t>
      </w:r>
      <w:r w:rsidR="004E3D36">
        <w:rPr>
          <w:rFonts w:ascii="Times New Roman" w:hAnsi="Times New Roman"/>
          <w:sz w:val="28"/>
          <w:szCs w:val="28"/>
        </w:rPr>
        <w:t xml:space="preserve"> «Готов к труду и обороне» </w:t>
      </w:r>
      <w:proofErr w:type="gramStart"/>
      <w:r w:rsidR="004E3D36">
        <w:rPr>
          <w:rFonts w:ascii="Times New Roman" w:hAnsi="Times New Roman"/>
          <w:sz w:val="28"/>
          <w:szCs w:val="28"/>
        </w:rPr>
        <w:t>(</w:t>
      </w:r>
      <w:r w:rsidR="004E3D36" w:rsidRPr="009E75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3D36" w:rsidRPr="009E7564">
        <w:rPr>
          <w:rFonts w:ascii="Times New Roman" w:hAnsi="Times New Roman"/>
          <w:sz w:val="28"/>
          <w:szCs w:val="28"/>
        </w:rPr>
        <w:t>ГТО</w:t>
      </w:r>
      <w:r w:rsidR="004E3D36">
        <w:rPr>
          <w:rFonts w:ascii="Times New Roman" w:hAnsi="Times New Roman"/>
          <w:sz w:val="28"/>
          <w:szCs w:val="28"/>
        </w:rPr>
        <w:t>).</w:t>
      </w:r>
    </w:p>
    <w:p w:rsidR="004E3D36" w:rsidRDefault="004E3D36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4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 и задачи Центра тестирования комплекса ГТО</w:t>
      </w:r>
    </w:p>
    <w:p w:rsidR="004E3D36" w:rsidRDefault="004E3D36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Основной целью деятельности Центра тестирования комплекса ГТО является осуществление оценки выполнения гражданами государственных требований  к уровню физической подготовленности</w:t>
      </w:r>
      <w:r w:rsidR="0050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при выполнении нормативов</w:t>
      </w:r>
      <w:r w:rsidRPr="004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физкультурно-спортивного</w:t>
      </w:r>
      <w:r w:rsidRPr="009E7564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«Готов к труду и обороне» (</w:t>
      </w:r>
      <w:r w:rsidRPr="009E7564">
        <w:rPr>
          <w:rFonts w:ascii="Times New Roman" w:hAnsi="Times New Roman"/>
          <w:sz w:val="28"/>
          <w:szCs w:val="28"/>
        </w:rPr>
        <w:t xml:space="preserve"> ГТО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твержденных приказом Министерства спорта Российской Федерации от 8 июля 2014г.№575( зарегистрирован Министерством юстиции Рос</w:t>
      </w:r>
      <w:r w:rsidR="00BF34D9">
        <w:rPr>
          <w:rFonts w:ascii="Times New Roman" w:hAnsi="Times New Roman"/>
          <w:sz w:val="28"/>
          <w:szCs w:val="28"/>
        </w:rPr>
        <w:t>сийской Федерации 29 июля 2014г</w:t>
      </w:r>
      <w:r>
        <w:rPr>
          <w:rFonts w:ascii="Times New Roman" w:hAnsi="Times New Roman"/>
          <w:sz w:val="28"/>
          <w:szCs w:val="28"/>
        </w:rPr>
        <w:t>, регистрационный № 33345) ( далее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-государственные требования).</w:t>
      </w:r>
    </w:p>
    <w:p w:rsidR="004E3D36" w:rsidRDefault="004E3D36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Задачи Центра тестирования комплекса ГТО:</w:t>
      </w:r>
    </w:p>
    <w:p w:rsidR="004E3D36" w:rsidRDefault="00EC7080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E3D36">
        <w:rPr>
          <w:rFonts w:ascii="Times New Roman" w:hAnsi="Times New Roman"/>
          <w:sz w:val="28"/>
          <w:szCs w:val="28"/>
        </w:rPr>
        <w:t xml:space="preserve">- создание условий по оказанию консультационной и методической помощи гражданам в подготовке к выполнению видов испытаний </w:t>
      </w:r>
      <w:r w:rsidR="00BF34D9">
        <w:rPr>
          <w:rFonts w:ascii="Times New Roman" w:hAnsi="Times New Roman"/>
          <w:sz w:val="28"/>
          <w:szCs w:val="28"/>
        </w:rPr>
        <w:t>(</w:t>
      </w:r>
      <w:r w:rsidR="004E3D36">
        <w:rPr>
          <w:rFonts w:ascii="Times New Roman" w:hAnsi="Times New Roman"/>
          <w:sz w:val="28"/>
          <w:szCs w:val="28"/>
        </w:rPr>
        <w:t>тестов)</w:t>
      </w:r>
      <w:r>
        <w:rPr>
          <w:rFonts w:ascii="Times New Roman" w:hAnsi="Times New Roman"/>
          <w:sz w:val="28"/>
          <w:szCs w:val="28"/>
        </w:rPr>
        <w:t>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нормативов, требований к оценке уровня знаний и умений в области физической культуры и спорта;</w:t>
      </w:r>
    </w:p>
    <w:p w:rsidR="00EC7080" w:rsidRDefault="00EC7080" w:rsidP="00EC7080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организация и проведение тестирования  граждан по выполнению видов</w:t>
      </w:r>
      <w:r w:rsidRPr="00EC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испытаний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(тестов),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нормативов, требований к оценке уровня знаний и умений в области физической культуры и спорта.</w:t>
      </w:r>
    </w:p>
    <w:p w:rsidR="00EC7080" w:rsidRDefault="00EC7080" w:rsidP="00EC7080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 Основные виды деятельности Центра тестирования комплекса ГТО:</w:t>
      </w:r>
    </w:p>
    <w:p w:rsidR="00EC7080" w:rsidRDefault="00EC7080" w:rsidP="00EC7080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 ведении здорового образа жизни. Популяризации участия в мероприятиях по выполнению испытаний (тестов) и нормативов комплекса ГТО;</w:t>
      </w:r>
    </w:p>
    <w:p w:rsidR="00505AD7" w:rsidRDefault="00EC7080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создание условий</w:t>
      </w:r>
      <w:r w:rsidR="00505AD7" w:rsidRPr="00505AD7">
        <w:rPr>
          <w:rFonts w:ascii="Times New Roman" w:hAnsi="Times New Roman"/>
          <w:sz w:val="28"/>
          <w:szCs w:val="28"/>
        </w:rPr>
        <w:t xml:space="preserve"> </w:t>
      </w:r>
      <w:r w:rsidR="00505AD7">
        <w:rPr>
          <w:rFonts w:ascii="Times New Roman" w:hAnsi="Times New Roman"/>
          <w:sz w:val="28"/>
          <w:szCs w:val="28"/>
        </w:rPr>
        <w:t xml:space="preserve"> и оказание консультационной и методической помощи гражданам, физкультурно-спортивным, общественным  и иным организациям в подготовке к выполнению государственных требований;</w:t>
      </w:r>
    </w:p>
    <w:p w:rsidR="00505AD7" w:rsidRDefault="00505AD7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осуществление тестирования населения по</w:t>
      </w:r>
      <w:r w:rsidRPr="0050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  государственных требований к  уровню физической подготовленности и оценке уровня знаний и умений граждан согласно Порядку организации и проведения тестирования населения в рамках</w:t>
      </w:r>
      <w:r w:rsidRPr="0050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физкультурно-спортивного</w:t>
      </w:r>
      <w:r w:rsidRPr="009E7564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«Готов к труду и обороне» (</w:t>
      </w:r>
      <w:r w:rsidRPr="009E7564">
        <w:rPr>
          <w:rFonts w:ascii="Times New Roman" w:hAnsi="Times New Roman"/>
          <w:sz w:val="28"/>
          <w:szCs w:val="28"/>
        </w:rPr>
        <w:t xml:space="preserve"> ГТО</w:t>
      </w:r>
      <w:r>
        <w:rPr>
          <w:rFonts w:ascii="Times New Roman" w:hAnsi="Times New Roman"/>
          <w:sz w:val="28"/>
          <w:szCs w:val="28"/>
        </w:rPr>
        <w:t>), утвержденному приказом Министерства спорта Российской Федерации от 29 августа 2014г.№739( зарегистрирован Министерством юстиции Российской Федерации 2 декабря 2014 г., регистрационный №35050) ( далее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орядок организации и проведения тести</w:t>
      </w:r>
      <w:r w:rsidR="001C24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ования);</w:t>
      </w:r>
    </w:p>
    <w:p w:rsidR="00505AD7" w:rsidRDefault="00505AD7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gramStart"/>
      <w:r w:rsidR="004B5689">
        <w:rPr>
          <w:rFonts w:ascii="Times New Roman" w:hAnsi="Times New Roman"/>
          <w:sz w:val="28"/>
          <w:szCs w:val="28"/>
        </w:rPr>
        <w:t>ведении</w:t>
      </w:r>
      <w:proofErr w:type="gramEnd"/>
      <w:r w:rsidR="004B5689">
        <w:rPr>
          <w:rFonts w:ascii="Times New Roman" w:hAnsi="Times New Roman"/>
          <w:sz w:val="28"/>
          <w:szCs w:val="28"/>
        </w:rPr>
        <w:t xml:space="preserve"> учёта результатов тестирования участников, формирование протоколов выполнения нормативов комплекса ГТО,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 w:rsidR="004B5689">
        <w:rPr>
          <w:rFonts w:ascii="Times New Roman" w:hAnsi="Times New Roman"/>
          <w:sz w:val="28"/>
          <w:szCs w:val="28"/>
        </w:rPr>
        <w:t>обеспечение передачи их данных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 w:rsidR="004B5689">
        <w:rPr>
          <w:rFonts w:ascii="Times New Roman" w:hAnsi="Times New Roman"/>
          <w:sz w:val="28"/>
          <w:szCs w:val="28"/>
        </w:rPr>
        <w:t>для обобщения в соответствии с требованиями Порядка организации и проведения тестирования;</w:t>
      </w:r>
    </w:p>
    <w:p w:rsidR="004B5689" w:rsidRDefault="004B5689" w:rsidP="00505AD7">
      <w:pPr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- внесение данных участников тестирования,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тестирования и данных сводного протокола в </w:t>
      </w:r>
      <w:r w:rsidR="001C24A7">
        <w:rPr>
          <w:rFonts w:ascii="Times New Roman" w:hAnsi="Times New Roman"/>
          <w:sz w:val="28"/>
          <w:szCs w:val="28"/>
        </w:rPr>
        <w:t>автоматизированную информационну</w:t>
      </w:r>
      <w:r>
        <w:rPr>
          <w:rFonts w:ascii="Times New Roman" w:hAnsi="Times New Roman"/>
          <w:sz w:val="28"/>
          <w:szCs w:val="28"/>
        </w:rPr>
        <w:t xml:space="preserve">ю систему ГТО (АИС ГТО) по адресу </w:t>
      </w:r>
      <w:hyperlink r:id="rId6" w:history="1">
        <w:r w:rsidRPr="00000D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00D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00D21">
          <w:rPr>
            <w:rStyle w:val="a5"/>
            <w:rFonts w:ascii="Times New Roman" w:hAnsi="Times New Roman"/>
            <w:sz w:val="28"/>
            <w:szCs w:val="28"/>
            <w:lang w:val="en-US"/>
          </w:rPr>
          <w:t>GTO</w:t>
        </w:r>
        <w:r w:rsidRPr="00000D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00D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4B5689" w:rsidRDefault="004B5689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>проведение работы по обобщению собранных данных и формирования сводного протокола муниципального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с целью сбора и учета данных участников,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прошедших тестирование и выполнивших нормативы,</w:t>
      </w:r>
      <w:r w:rsidR="0047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установленные государственными требованиями,</w:t>
      </w:r>
      <w:r w:rsidR="0047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претендующих</w:t>
      </w:r>
      <w:r w:rsidR="0047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награждение соотв</w:t>
      </w:r>
      <w:r w:rsidR="00475F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тствующими знаками отличия  комплекса ГТО.</w:t>
      </w:r>
      <w:r w:rsidR="0047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сводного протокола региональному центру тестирования ГТО для дальнейшего представления</w:t>
      </w:r>
      <w:r w:rsidR="00475FD1">
        <w:rPr>
          <w:rFonts w:ascii="Times New Roman" w:hAnsi="Times New Roman"/>
          <w:sz w:val="28"/>
          <w:szCs w:val="28"/>
        </w:rPr>
        <w:t xml:space="preserve"> его в орган, осуществляющий принятие решения о награждении граждан соответствующими знаками отличия комплекса ГТО;</w:t>
      </w:r>
    </w:p>
    <w:p w:rsidR="00475FD1" w:rsidRDefault="00475FD1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обеспечение судейства мероприятий по тестированию граждан;</w:t>
      </w:r>
    </w:p>
    <w:p w:rsidR="00475FD1" w:rsidRDefault="00475FD1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участие в органи</w:t>
      </w:r>
      <w:r w:rsidR="00BF34D9">
        <w:rPr>
          <w:rFonts w:ascii="Times New Roman" w:hAnsi="Times New Roman"/>
          <w:sz w:val="28"/>
          <w:szCs w:val="28"/>
        </w:rPr>
        <w:t>зации мероприятий комплекса ГТО</w:t>
      </w:r>
      <w:r>
        <w:rPr>
          <w:rFonts w:ascii="Times New Roman" w:hAnsi="Times New Roman"/>
          <w:sz w:val="28"/>
          <w:szCs w:val="28"/>
        </w:rPr>
        <w:t>,</w:t>
      </w:r>
      <w:r w:rsidR="00BF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включенных в календарный план  физкультурно-спортивных мероприятий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Тюменцевский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475FD1" w:rsidRDefault="00475FD1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взаимодействие с органами государственной власти, органами местного 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физкультурно-спортивными, общественными и иными организациями  в вопросах внедрения комплекса ГТО,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мероприятий комплекса ГТО;</w:t>
      </w:r>
    </w:p>
    <w:p w:rsidR="00475FD1" w:rsidRDefault="00475FD1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участие в организации повышения квалификации специалистов в области физической культуры и спорта по комплексу ГТО;</w:t>
      </w:r>
    </w:p>
    <w:p w:rsidR="00475FD1" w:rsidRDefault="00475FD1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подготовка в рамках федерального статистического наблюдения, сведений о реализации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Тюменцевский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D60D56">
        <w:rPr>
          <w:rFonts w:ascii="Times New Roman" w:hAnsi="Times New Roman"/>
          <w:sz w:val="28"/>
          <w:szCs w:val="28"/>
        </w:rPr>
        <w:t xml:space="preserve"> Всероссийского  физкультурно-спортивного комплекса «Готов к труду и обороне»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 w:rsidR="00D60D56">
        <w:rPr>
          <w:rFonts w:ascii="Times New Roman" w:hAnsi="Times New Roman"/>
          <w:sz w:val="28"/>
          <w:szCs w:val="28"/>
        </w:rPr>
        <w:t>(ГТО).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Взаимодействие сторон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 Центр тестирования комплекса ГТО имеет право: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допускать участников тестирования и отказывать участникам тестирования в допуске к выполнению видов испытании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запрашивать у участников тестирования, органов самоуправления, органов государственной власти и получать необходимую для его деятельности помощь и информацию;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вносить региональному центру тестирования  ГТО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совершенствованию структуры и содержания государственных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комплекса ГТО;</w:t>
      </w:r>
    </w:p>
    <w:p w:rsidR="00D60D56" w:rsidRDefault="00D60D56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привлекать волонтеров для организации процесса тестирования граждан.</w:t>
      </w:r>
    </w:p>
    <w:p w:rsidR="00D60D56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3.2. Центр тестирован</w:t>
      </w:r>
      <w:r w:rsidR="00D60D56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комплекса ГТО обязан: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соблюдать требования порядка организации и проведения тестирования, нормативно правовых актов, регламентирующих проведение спортивных мероприятий  и физкультурных мероприятий;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обеспечить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Материально-техническое обеспечение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4.1. Материально-техническое обеспечение Центра тестирование комплекса ГТО осуществляется за счёт средств местного бюджета и средств учреждения в соответствии с законодательством Российской Федерации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BC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 тестирования</w:t>
      </w:r>
    </w:p>
    <w:p w:rsidR="00671A92" w:rsidRDefault="00671A92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5.1. </w:t>
      </w:r>
      <w:r w:rsidR="00BC2C55">
        <w:rPr>
          <w:rFonts w:ascii="Times New Roman" w:hAnsi="Times New Roman"/>
          <w:sz w:val="28"/>
          <w:szCs w:val="28"/>
        </w:rPr>
        <w:t xml:space="preserve">Спортивные залы школ муниципального образования </w:t>
      </w:r>
      <w:proofErr w:type="spellStart"/>
      <w:r w:rsidR="00BC2C55">
        <w:rPr>
          <w:rFonts w:ascii="Times New Roman" w:hAnsi="Times New Roman"/>
          <w:sz w:val="28"/>
          <w:szCs w:val="28"/>
        </w:rPr>
        <w:t>Тюменцевский</w:t>
      </w:r>
      <w:proofErr w:type="spellEnd"/>
      <w:r w:rsidR="00BC2C55">
        <w:rPr>
          <w:rFonts w:ascii="Times New Roman" w:hAnsi="Times New Roman"/>
          <w:sz w:val="28"/>
          <w:szCs w:val="28"/>
        </w:rPr>
        <w:t xml:space="preserve"> район для  сдачи подтягивания на перекладине, отжиман</w:t>
      </w:r>
      <w:r w:rsidR="001C24A7">
        <w:rPr>
          <w:rFonts w:ascii="Times New Roman" w:hAnsi="Times New Roman"/>
          <w:sz w:val="28"/>
          <w:szCs w:val="28"/>
        </w:rPr>
        <w:t>ии в упоре лежа, поднимании гири</w:t>
      </w:r>
      <w:r w:rsidR="00BC2C55">
        <w:rPr>
          <w:rFonts w:ascii="Times New Roman" w:hAnsi="Times New Roman"/>
          <w:sz w:val="28"/>
          <w:szCs w:val="28"/>
        </w:rPr>
        <w:t>, челночного бега;</w:t>
      </w:r>
    </w:p>
    <w:p w:rsidR="00BC2C55" w:rsidRDefault="00BC2C55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5.2.Стадионы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юменцево  и с. </w:t>
      </w:r>
      <w:proofErr w:type="spellStart"/>
      <w:r>
        <w:rPr>
          <w:rFonts w:ascii="Times New Roman" w:hAnsi="Times New Roman"/>
          <w:sz w:val="28"/>
          <w:szCs w:val="28"/>
        </w:rPr>
        <w:t>Вылково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сдачи нормативов по бегу на дистанциях 100м,1,2,3,5км ,ходьбе, метания мяча;</w:t>
      </w:r>
    </w:p>
    <w:p w:rsidR="00BC2C55" w:rsidRDefault="00BC2C55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5.3. </w:t>
      </w:r>
      <w:proofErr w:type="gramStart"/>
      <w:r>
        <w:rPr>
          <w:rFonts w:ascii="Times New Roman" w:hAnsi="Times New Roman"/>
          <w:sz w:val="28"/>
          <w:szCs w:val="28"/>
        </w:rPr>
        <w:t>Лыжная трасса базы ДЮСШ в с</w:t>
      </w:r>
      <w:r w:rsidR="002908B0">
        <w:rPr>
          <w:rFonts w:ascii="Times New Roman" w:hAnsi="Times New Roman"/>
          <w:sz w:val="28"/>
          <w:szCs w:val="28"/>
        </w:rPr>
        <w:t>.</w:t>
      </w:r>
      <w:r w:rsidR="001C24A7">
        <w:rPr>
          <w:rFonts w:ascii="Times New Roman" w:hAnsi="Times New Roman"/>
          <w:sz w:val="28"/>
          <w:szCs w:val="28"/>
        </w:rPr>
        <w:t xml:space="preserve"> Берёзовка и лыжная трасса в </w:t>
      </w:r>
      <w:r>
        <w:rPr>
          <w:rFonts w:ascii="Times New Roman" w:hAnsi="Times New Roman"/>
          <w:sz w:val="28"/>
          <w:szCs w:val="28"/>
        </w:rPr>
        <w:t>с.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Тюменцево</w:t>
      </w:r>
      <w:r w:rsidR="001C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(роща «Густое») для сдачи нормативов по ходьбе на лыжах на дистанциях 1,2,3,5,10 км, ходьбе по пересеченной местности и летнему кроссу </w:t>
      </w:r>
      <w:r w:rsidR="002908B0">
        <w:rPr>
          <w:rFonts w:ascii="Times New Roman" w:hAnsi="Times New Roman"/>
          <w:sz w:val="28"/>
          <w:szCs w:val="28"/>
        </w:rPr>
        <w:t>на дистанциях 1,2,3,5,10км.</w:t>
      </w:r>
      <w:proofErr w:type="gramEnd"/>
    </w:p>
    <w:p w:rsidR="002908B0" w:rsidRDefault="002908B0" w:rsidP="00505AD7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908B0" w:rsidRPr="002908B0" w:rsidRDefault="002908B0" w:rsidP="00505AD7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2908B0">
        <w:rPr>
          <w:rFonts w:ascii="Times New Roman" w:hAnsi="Times New Roman"/>
          <w:sz w:val="16"/>
          <w:szCs w:val="16"/>
        </w:rPr>
        <w:t>Исп. Долгов Е.А.</w:t>
      </w:r>
    </w:p>
    <w:p w:rsidR="002908B0" w:rsidRPr="002908B0" w:rsidRDefault="002908B0" w:rsidP="00505AD7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2908B0">
        <w:rPr>
          <w:rFonts w:ascii="Times New Roman" w:hAnsi="Times New Roman"/>
          <w:sz w:val="16"/>
          <w:szCs w:val="16"/>
        </w:rPr>
        <w:t>8-9237264441</w:t>
      </w:r>
    </w:p>
    <w:p w:rsidR="00EC7080" w:rsidRDefault="00EC7080" w:rsidP="00EC708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7080" w:rsidRDefault="00EC7080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3D36" w:rsidRDefault="004E3D36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3D36" w:rsidRPr="004E3D36" w:rsidRDefault="004E3D36" w:rsidP="004E3D3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A4C74" w:rsidRPr="00856575" w:rsidRDefault="00EA4C74" w:rsidP="0085657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5F7E9B" w:rsidRDefault="005F7E9B">
      <w:pPr>
        <w:rPr>
          <w:rFonts w:ascii="Times New Roman" w:hAnsi="Times New Roman"/>
          <w:sz w:val="28"/>
          <w:szCs w:val="28"/>
        </w:rPr>
      </w:pPr>
    </w:p>
    <w:p w:rsidR="005F7E9B" w:rsidRPr="009E7564" w:rsidRDefault="005F7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5F7E9B" w:rsidRPr="009E7564" w:rsidSect="00E8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C6E"/>
    <w:rsid w:val="00022EEA"/>
    <w:rsid w:val="00053C35"/>
    <w:rsid w:val="001C24A7"/>
    <w:rsid w:val="002908B0"/>
    <w:rsid w:val="00291CDA"/>
    <w:rsid w:val="003A4F03"/>
    <w:rsid w:val="003E1BDE"/>
    <w:rsid w:val="00413313"/>
    <w:rsid w:val="00470AE3"/>
    <w:rsid w:val="00475FD1"/>
    <w:rsid w:val="004B5689"/>
    <w:rsid w:val="004E3D36"/>
    <w:rsid w:val="00505AD7"/>
    <w:rsid w:val="005F7E9B"/>
    <w:rsid w:val="00671A92"/>
    <w:rsid w:val="006909DE"/>
    <w:rsid w:val="00856575"/>
    <w:rsid w:val="008E6AF4"/>
    <w:rsid w:val="00905E9F"/>
    <w:rsid w:val="0094072B"/>
    <w:rsid w:val="009566D5"/>
    <w:rsid w:val="009E7564"/>
    <w:rsid w:val="00A26A38"/>
    <w:rsid w:val="00A92930"/>
    <w:rsid w:val="00B63C6E"/>
    <w:rsid w:val="00BC2C55"/>
    <w:rsid w:val="00BF34D9"/>
    <w:rsid w:val="00C61938"/>
    <w:rsid w:val="00C74DD1"/>
    <w:rsid w:val="00D60D56"/>
    <w:rsid w:val="00D73C05"/>
    <w:rsid w:val="00DB3440"/>
    <w:rsid w:val="00E8759A"/>
    <w:rsid w:val="00EA4C74"/>
    <w:rsid w:val="00E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63C6E"/>
    <w:pPr>
      <w:keepNext/>
      <w:spacing w:after="0" w:line="240" w:lineRule="auto"/>
      <w:ind w:right="5668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63C6E"/>
    <w:pPr>
      <w:keepNext/>
      <w:spacing w:after="0" w:line="240" w:lineRule="auto"/>
      <w:ind w:left="-284"/>
      <w:jc w:val="center"/>
      <w:outlineLvl w:val="2"/>
    </w:pPr>
    <w:rPr>
      <w:rFonts w:ascii="Times New Roman" w:hAnsi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C6E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63C6E"/>
    <w:rPr>
      <w:rFonts w:ascii="Times New Roman" w:hAnsi="Times New Roman" w:cs="Times New Roman"/>
      <w:b/>
      <w:bCs/>
      <w:caps/>
      <w:sz w:val="20"/>
      <w:szCs w:val="20"/>
    </w:rPr>
  </w:style>
  <w:style w:type="paragraph" w:styleId="a3">
    <w:name w:val="Title"/>
    <w:basedOn w:val="a"/>
    <w:link w:val="a4"/>
    <w:uiPriority w:val="99"/>
    <w:qFormat/>
    <w:rsid w:val="00B63C6E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63C6E"/>
    <w:rPr>
      <w:rFonts w:ascii="Times New Roman" w:hAnsi="Times New Roman" w:cs="Times New Roman"/>
      <w:b/>
      <w:bCs/>
      <w:caps/>
      <w:sz w:val="20"/>
      <w:szCs w:val="20"/>
    </w:rPr>
  </w:style>
  <w:style w:type="character" w:styleId="a5">
    <w:name w:val="Hyperlink"/>
    <w:basedOn w:val="a0"/>
    <w:uiPriority w:val="99"/>
    <w:unhideWhenUsed/>
    <w:rsid w:val="004B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82F9-8F37-49E8-B6C6-A156DB9A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2016-02-04T02:26:00Z</cp:lastPrinted>
  <dcterms:created xsi:type="dcterms:W3CDTF">2006-01-23T23:00:00Z</dcterms:created>
  <dcterms:modified xsi:type="dcterms:W3CDTF">2018-04-09T03:00:00Z</dcterms:modified>
</cp:coreProperties>
</file>